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6"/>
      </w:tblGrid>
      <w:tr w:rsidR="00BF67BC" w14:paraId="6AC39859" w14:textId="77777777">
        <w:trPr>
          <w:trHeight w:val="2746"/>
        </w:trPr>
        <w:tc>
          <w:tcPr>
            <w:tcW w:w="888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7462" w14:textId="466B038C" w:rsidR="00BF67BC" w:rsidRDefault="00227E7A">
            <w:pPr>
              <w:spacing w:after="180" w:line="440" w:lineRule="exact"/>
              <w:ind w:left="1441" w:right="-341" w:hanging="1441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111學年度全國學生</w:t>
            </w:r>
            <w:r w:rsidR="002258B4" w:rsidRPr="002258B4">
              <w:rPr>
                <w:rFonts w:ascii="標楷體" w:eastAsia="標楷體" w:hAnsi="標楷體" w:cs="Wingdings 2" w:hint="eastAsia"/>
                <w:b/>
                <w:sz w:val="36"/>
                <w:szCs w:val="28"/>
              </w:rPr>
              <w:t>舞蹈</w:t>
            </w:r>
            <w:r>
              <w:rPr>
                <w:rFonts w:ascii="標楷體" w:eastAsia="標楷體" w:hAnsi="標楷體"/>
                <w:b/>
                <w:sz w:val="36"/>
                <w:szCs w:val="28"/>
              </w:rPr>
              <w:t>比賽個人健康狀況聲明書</w:t>
            </w:r>
          </w:p>
          <w:p w14:paraId="5B58D1EE" w14:textId="77777777" w:rsidR="00BF67BC" w:rsidRDefault="00227E7A">
            <w:pPr>
              <w:pStyle w:val="a3"/>
              <w:numPr>
                <w:ilvl w:val="0"/>
                <w:numId w:val="1"/>
              </w:numPr>
              <w:spacing w:after="0" w:line="440" w:lineRule="exact"/>
              <w:ind w:left="357" w:hanging="357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嚴重特殊傳染性肺炎(COVID-19)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確診未解除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隔離者、活動當日經COVID-19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快篩陽性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未經醫生確認者，不得參加本競賽。</w:t>
            </w:r>
          </w:p>
          <w:p w14:paraId="797A7ABD" w14:textId="77777777" w:rsidR="00BF67BC" w:rsidRDefault="00227E7A">
            <w:pPr>
              <w:pStyle w:val="a3"/>
              <w:numPr>
                <w:ilvl w:val="0"/>
                <w:numId w:val="1"/>
              </w:numPr>
              <w:spacing w:after="0" w:line="440" w:lineRule="exact"/>
              <w:ind w:left="357" w:hanging="357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因應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情，若有發燒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耳溫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38℃；額溫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37.5℃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、咳嗽或非過敏性流鼻水等呼吸道症狀、腹瀉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或嗅味覺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異常等疑似症狀者，建議在家休息。 </w:t>
            </w:r>
          </w:p>
        </w:tc>
      </w:tr>
      <w:tr w:rsidR="00BF67BC" w14:paraId="709C1351" w14:textId="77777777">
        <w:trPr>
          <w:trHeight w:val="1289"/>
        </w:trPr>
        <w:tc>
          <w:tcPr>
            <w:tcW w:w="88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798D" w14:textId="77777777" w:rsidR="00BF67BC" w:rsidRDefault="00227E7A">
            <w:pPr>
              <w:tabs>
                <w:tab w:val="left" w:pos="2977"/>
              </w:tabs>
              <w:spacing w:after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姓名:</w:t>
            </w:r>
          </w:p>
          <w:p w14:paraId="7C1C13A6" w14:textId="77777777" w:rsidR="00BF67BC" w:rsidRDefault="00227E7A">
            <w:pPr>
              <w:tabs>
                <w:tab w:val="left" w:pos="2977"/>
              </w:tabs>
              <w:spacing w:after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  <w:p w14:paraId="5C2ACA34" w14:textId="77777777" w:rsidR="00BF67BC" w:rsidRDefault="00227E7A">
            <w:pPr>
              <w:tabs>
                <w:tab w:val="left" w:pos="2977"/>
              </w:tabs>
              <w:spacing w:after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通訊地址:</w:t>
            </w:r>
          </w:p>
        </w:tc>
      </w:tr>
      <w:tr w:rsidR="00BF67BC" w14:paraId="66FF110B" w14:textId="77777777">
        <w:trPr>
          <w:trHeight w:val="2874"/>
        </w:trPr>
        <w:tc>
          <w:tcPr>
            <w:tcW w:w="88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EFE1" w14:textId="77777777" w:rsidR="00BF67BC" w:rsidRDefault="00227E7A">
            <w:pPr>
              <w:tabs>
                <w:tab w:val="left" w:pos="297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於競賽當日非屬下列情形之各類人員□是/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(不得參加)</w:t>
            </w:r>
          </w:p>
          <w:p w14:paraId="7C08627A" w14:textId="77777777" w:rsidR="00BF67BC" w:rsidRDefault="00227E7A">
            <w:pPr>
              <w:tabs>
                <w:tab w:val="left" w:pos="297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確診未解除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隔離者。</w:t>
            </w:r>
          </w:p>
          <w:p w14:paraId="68B6D70E" w14:textId="77777777" w:rsidR="00BF67BC" w:rsidRDefault="00227E7A">
            <w:pPr>
              <w:tabs>
                <w:tab w:val="left" w:pos="297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●發燒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耳溫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38℃；額溫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37.5℃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者。</w:t>
            </w:r>
          </w:p>
          <w:p w14:paraId="4965344A" w14:textId="77777777" w:rsidR="00BF67BC" w:rsidRDefault="00227E7A">
            <w:pPr>
              <w:tabs>
                <w:tab w:val="left" w:pos="297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●未經醫師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確認快篩陽性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者。</w:t>
            </w:r>
          </w:p>
          <w:p w14:paraId="4A93CC8E" w14:textId="77777777" w:rsidR="00BF67BC" w:rsidRDefault="00227E7A">
            <w:pPr>
              <w:tabs>
                <w:tab w:val="left" w:pos="297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●居家照護期滿解除隔離，有症狀者。</w:t>
            </w:r>
          </w:p>
          <w:p w14:paraId="231B3CFA" w14:textId="77777777" w:rsidR="00BF67BC" w:rsidRDefault="00227E7A">
            <w:pPr>
              <w:tabs>
                <w:tab w:val="left" w:pos="2977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●自主防疫期間有症狀者。</w:t>
            </w:r>
          </w:p>
        </w:tc>
      </w:tr>
      <w:tr w:rsidR="00BF67BC" w14:paraId="33A34379" w14:textId="77777777">
        <w:trPr>
          <w:trHeight w:val="929"/>
        </w:trPr>
        <w:tc>
          <w:tcPr>
            <w:tcW w:w="888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DC51C" w14:textId="77777777" w:rsidR="00BF67BC" w:rsidRDefault="00227E7A">
            <w:pPr>
              <w:tabs>
                <w:tab w:val="left" w:pos="2977"/>
              </w:tabs>
              <w:spacing w:before="180" w:after="180" w:line="440" w:lineRule="exact"/>
              <w:ind w:right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簽名：_________________</w:t>
            </w:r>
          </w:p>
          <w:p w14:paraId="76BFB582" w14:textId="77777777" w:rsidR="00BF67BC" w:rsidRDefault="00227E7A">
            <w:pPr>
              <w:tabs>
                <w:tab w:val="left" w:pos="2977"/>
              </w:tabs>
              <w:spacing w:before="180" w:after="180" w:line="440" w:lineRule="exact"/>
              <w:ind w:right="1680"/>
            </w:pPr>
            <w:r>
              <w:rPr>
                <w:rFonts w:ascii="標楷體" w:eastAsia="標楷體" w:hAnsi="標楷體"/>
                <w:sz w:val="28"/>
                <w:szCs w:val="28"/>
              </w:rPr>
              <w:t>簽署日期：______________________</w:t>
            </w:r>
          </w:p>
        </w:tc>
      </w:tr>
    </w:tbl>
    <w:p w14:paraId="19604D8E" w14:textId="77777777" w:rsidR="00BF67BC" w:rsidRDefault="00BF67BC">
      <w:pPr>
        <w:pStyle w:val="Textbody"/>
        <w:spacing w:line="440" w:lineRule="exact"/>
        <w:ind w:left="-566" w:right="-143"/>
        <w:rPr>
          <w:rFonts w:ascii="標楷體" w:eastAsia="標楷體" w:hAnsi="標楷體"/>
          <w:sz w:val="28"/>
          <w:szCs w:val="28"/>
        </w:rPr>
      </w:pPr>
    </w:p>
    <w:p w14:paraId="1E8BF6D6" w14:textId="77777777" w:rsidR="00BF67BC" w:rsidRDefault="00227E7A">
      <w:pPr>
        <w:pStyle w:val="Textbody"/>
        <w:spacing w:line="440" w:lineRule="exact"/>
        <w:ind w:left="-566" w:right="-143"/>
      </w:pPr>
      <w:r>
        <w:rPr>
          <w:rFonts w:ascii="標楷體" w:eastAsia="標楷體" w:hAnsi="標楷體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00702" wp14:editId="28F9ADD2">
                <wp:simplePos x="0" y="0"/>
                <wp:positionH relativeFrom="page">
                  <wp:posOffset>400050</wp:posOffset>
                </wp:positionH>
                <wp:positionV relativeFrom="page">
                  <wp:posOffset>590546</wp:posOffset>
                </wp:positionV>
                <wp:extent cx="715646" cy="295278"/>
                <wp:effectExtent l="0" t="0" r="27304" b="2857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6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AA6001" w14:textId="1E49C68D" w:rsidR="00BF67BC" w:rsidRDefault="00227E7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="005418C8">
                              <w:rPr>
                                <w:rFonts w:ascii="標楷體" w:eastAsia="標楷體" w:hAnsi="標楷體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007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.5pt;margin-top:46.5pt;width:56.35pt;height:23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" strokeweight=".26467mm">
                <v:textbox>
                  <w:txbxContent>
                    <w:p w14:paraId="1BAA6001" w14:textId="1E49C68D" w:rsidR="00BF67BC" w:rsidRDefault="00227E7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="005418C8">
                        <w:rPr>
                          <w:rFonts w:ascii="標楷體" w:eastAsia="標楷體" w:hAnsi="標楷體"/>
                          <w:sz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備註：</w:t>
      </w:r>
    </w:p>
    <w:p w14:paraId="7A8936B2" w14:textId="77777777" w:rsidR="00BF67BC" w:rsidRDefault="00227E7A">
      <w:pPr>
        <w:pStyle w:val="Textbody"/>
        <w:numPr>
          <w:ilvl w:val="0"/>
          <w:numId w:val="2"/>
        </w:numPr>
        <w:spacing w:line="440" w:lineRule="exact"/>
        <w:ind w:right="-62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參賽人員須填寫健康狀況</w:t>
      </w:r>
      <w:proofErr w:type="gramStart"/>
      <w:r>
        <w:rPr>
          <w:rFonts w:ascii="標楷體" w:eastAsia="標楷體" w:hAnsi="標楷體"/>
          <w:szCs w:val="28"/>
        </w:rPr>
        <w:t>聲明書留校</w:t>
      </w:r>
      <w:proofErr w:type="gramEnd"/>
      <w:r>
        <w:rPr>
          <w:rFonts w:ascii="標楷體" w:eastAsia="標楷體" w:hAnsi="標楷體"/>
          <w:szCs w:val="28"/>
        </w:rPr>
        <w:t>備查，競賽當日無需繳交。</w:t>
      </w:r>
    </w:p>
    <w:p w14:paraId="7D044B63" w14:textId="77777777" w:rsidR="00BF67BC" w:rsidRDefault="00227E7A">
      <w:pPr>
        <w:pStyle w:val="Textbody"/>
        <w:numPr>
          <w:ilvl w:val="0"/>
          <w:numId w:val="2"/>
        </w:numPr>
        <w:spacing w:line="440" w:lineRule="exact"/>
        <w:ind w:right="-625"/>
        <w:jc w:val="both"/>
      </w:pPr>
      <w:r>
        <w:rPr>
          <w:rFonts w:ascii="標楷體" w:eastAsia="標楷體" w:hAnsi="標楷體"/>
          <w:szCs w:val="28"/>
        </w:rPr>
        <w:t>嚴禁隱匿個人身體症狀(同健康聲明書填寫內容)，如經查明屬實者，取消參賽資格(成績不予計算)，並依中央</w:t>
      </w:r>
      <w:proofErr w:type="gramStart"/>
      <w:r>
        <w:rPr>
          <w:rFonts w:ascii="標楷體" w:eastAsia="標楷體" w:hAnsi="標楷體"/>
          <w:szCs w:val="28"/>
        </w:rPr>
        <w:t>疫</w:t>
      </w:r>
      <w:proofErr w:type="gramEnd"/>
      <w:r>
        <w:rPr>
          <w:rFonts w:ascii="標楷體" w:eastAsia="標楷體" w:hAnsi="標楷體"/>
          <w:szCs w:val="28"/>
        </w:rPr>
        <w:t>情通報作業規定，通報主管機關及依「傳染病防治法」處理。</w:t>
      </w:r>
    </w:p>
    <w:p w14:paraId="28CD1791" w14:textId="77777777" w:rsidR="00BF67BC" w:rsidRDefault="00227E7A">
      <w:pPr>
        <w:pStyle w:val="Textbody"/>
        <w:numPr>
          <w:ilvl w:val="0"/>
          <w:numId w:val="2"/>
        </w:numPr>
        <w:spacing w:line="440" w:lineRule="exact"/>
        <w:ind w:right="-62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因應防疫需要所蒐集的民眾個人資料，指定專人處理並善盡資料保護責任，至多存放28天，之後予以銷毀。</w:t>
      </w:r>
    </w:p>
    <w:p w14:paraId="5F0DE03A" w14:textId="77777777" w:rsidR="00BF67BC" w:rsidRDefault="00BF67BC"/>
    <w:sectPr w:rsidR="00BF67B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2461" w14:textId="77777777" w:rsidR="00DA14E5" w:rsidRDefault="00DA14E5">
      <w:r>
        <w:separator/>
      </w:r>
    </w:p>
  </w:endnote>
  <w:endnote w:type="continuationSeparator" w:id="0">
    <w:p w14:paraId="0730BE1F" w14:textId="77777777" w:rsidR="00DA14E5" w:rsidRDefault="00D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239D" w14:textId="77777777" w:rsidR="00DA14E5" w:rsidRDefault="00DA14E5">
      <w:r>
        <w:rPr>
          <w:color w:val="000000"/>
        </w:rPr>
        <w:separator/>
      </w:r>
    </w:p>
  </w:footnote>
  <w:footnote w:type="continuationSeparator" w:id="0">
    <w:p w14:paraId="043AC75D" w14:textId="77777777" w:rsidR="00DA14E5" w:rsidRDefault="00DA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701C"/>
    <w:multiLevelType w:val="multilevel"/>
    <w:tmpl w:val="8054A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9A4991"/>
    <w:multiLevelType w:val="multilevel"/>
    <w:tmpl w:val="27705A88"/>
    <w:lvl w:ilvl="0">
      <w:start w:val="1"/>
      <w:numFmt w:val="decimal"/>
      <w:lvlText w:val="%1."/>
      <w:lvlJc w:val="left"/>
      <w:pPr>
        <w:ind w:left="-206" w:hanging="360"/>
      </w:pPr>
    </w:lvl>
    <w:lvl w:ilvl="1">
      <w:start w:val="1"/>
      <w:numFmt w:val="ideographTraditional"/>
      <w:lvlText w:val="%2、"/>
      <w:lvlJc w:val="left"/>
      <w:pPr>
        <w:ind w:left="394" w:hanging="480"/>
      </w:pPr>
    </w:lvl>
    <w:lvl w:ilvl="2">
      <w:start w:val="1"/>
      <w:numFmt w:val="lowerRoman"/>
      <w:lvlText w:val="%3."/>
      <w:lvlJc w:val="right"/>
      <w:pPr>
        <w:ind w:left="874" w:hanging="480"/>
      </w:pPr>
    </w:lvl>
    <w:lvl w:ilvl="3">
      <w:start w:val="1"/>
      <w:numFmt w:val="decimal"/>
      <w:lvlText w:val="%4."/>
      <w:lvlJc w:val="left"/>
      <w:pPr>
        <w:ind w:left="1354" w:hanging="480"/>
      </w:pPr>
    </w:lvl>
    <w:lvl w:ilvl="4">
      <w:start w:val="1"/>
      <w:numFmt w:val="ideographTraditional"/>
      <w:lvlText w:val="%5、"/>
      <w:lvlJc w:val="left"/>
      <w:pPr>
        <w:ind w:left="1834" w:hanging="480"/>
      </w:pPr>
    </w:lvl>
    <w:lvl w:ilvl="5">
      <w:start w:val="1"/>
      <w:numFmt w:val="lowerRoman"/>
      <w:lvlText w:val="%6."/>
      <w:lvlJc w:val="right"/>
      <w:pPr>
        <w:ind w:left="2314" w:hanging="480"/>
      </w:pPr>
    </w:lvl>
    <w:lvl w:ilvl="6">
      <w:start w:val="1"/>
      <w:numFmt w:val="decimal"/>
      <w:lvlText w:val="%7."/>
      <w:lvlJc w:val="left"/>
      <w:pPr>
        <w:ind w:left="2794" w:hanging="480"/>
      </w:pPr>
    </w:lvl>
    <w:lvl w:ilvl="7">
      <w:start w:val="1"/>
      <w:numFmt w:val="ideographTraditional"/>
      <w:lvlText w:val="%8、"/>
      <w:lvlJc w:val="left"/>
      <w:pPr>
        <w:ind w:left="3274" w:hanging="480"/>
      </w:pPr>
    </w:lvl>
    <w:lvl w:ilvl="8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BC"/>
    <w:rsid w:val="002258B4"/>
    <w:rsid w:val="00227E7A"/>
    <w:rsid w:val="005418C8"/>
    <w:rsid w:val="00724B93"/>
    <w:rsid w:val="00BF67BC"/>
    <w:rsid w:val="00C16D50"/>
    <w:rsid w:val="00D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7DC82"/>
  <w15:docId w15:val="{45D8C9F6-49C3-48C8-8FD8-96D20FD4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Cs w:val="24"/>
    </w:rPr>
  </w:style>
  <w:style w:type="paragraph" w:customStyle="1" w:styleId="Textbody">
    <w:name w:val="Text body"/>
    <w:pPr>
      <w:widowControl w:val="0"/>
      <w:suppressAutoHyphens/>
      <w:textAlignment w:val="baseline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hAnsi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2023-02-08T08:49:00Z</dcterms:created>
  <dcterms:modified xsi:type="dcterms:W3CDTF">2023-02-09T01:24:00Z</dcterms:modified>
</cp:coreProperties>
</file>